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8F" w:rsidRPr="00ED75FA" w:rsidRDefault="0077638F" w:rsidP="0077638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8F" w:rsidRDefault="0077638F" w:rsidP="0077638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7638F" w:rsidRDefault="0077638F" w:rsidP="0077638F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7638F" w:rsidRDefault="0077638F" w:rsidP="0077638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77638F" w:rsidRPr="00465FE2" w:rsidRDefault="0077638F" w:rsidP="0077638F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7638F" w:rsidRDefault="0077638F" w:rsidP="0077638F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77638F" w:rsidRPr="00BA1336" w:rsidRDefault="0077638F" w:rsidP="0077638F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7638F" w:rsidRDefault="0077638F" w:rsidP="007763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F" w:rsidRPr="004A27EB" w:rsidRDefault="0077638F" w:rsidP="00776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7638F" w:rsidRPr="004A27EB" w:rsidRDefault="0077638F" w:rsidP="00776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7638F" w:rsidRPr="004A27EB" w:rsidRDefault="0077638F" w:rsidP="0077638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7638F" w:rsidRPr="004A27EB" w:rsidRDefault="0077638F" w:rsidP="00776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7638F" w:rsidRPr="004A27EB" w:rsidRDefault="0077638F" w:rsidP="0077638F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7638F" w:rsidRPr="004A27EB" w:rsidRDefault="0077638F" w:rsidP="0077638F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7638F" w:rsidRPr="004A27EB" w:rsidRDefault="0077638F" w:rsidP="0077638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7638F" w:rsidRPr="004A27EB" w:rsidRDefault="0077638F" w:rsidP="007763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38F" w:rsidRDefault="0077638F" w:rsidP="0077638F">
      <w:pPr>
        <w:tabs>
          <w:tab w:val="left" w:pos="5330"/>
        </w:tabs>
        <w:rPr>
          <w:sz w:val="28"/>
          <w:szCs w:val="28"/>
        </w:rPr>
      </w:pPr>
    </w:p>
    <w:p w:rsidR="0077638F" w:rsidRPr="00BF5FC6" w:rsidRDefault="0077638F" w:rsidP="0077638F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7638F" w:rsidRPr="00BF5FC6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jc w:val="center"/>
        <w:rPr>
          <w:b/>
          <w:szCs w:val="24"/>
        </w:rPr>
      </w:pPr>
    </w:p>
    <w:p w:rsidR="0077638F" w:rsidRDefault="0077638F" w:rsidP="0077638F">
      <w:pPr>
        <w:jc w:val="center"/>
        <w:rPr>
          <w:iCs/>
          <w:szCs w:val="24"/>
        </w:rPr>
      </w:pPr>
    </w:p>
    <w:p w:rsidR="0077638F" w:rsidRDefault="0077638F" w:rsidP="0077638F">
      <w:pPr>
        <w:jc w:val="center"/>
        <w:rPr>
          <w:iCs/>
          <w:szCs w:val="24"/>
        </w:rPr>
      </w:pPr>
    </w:p>
    <w:p w:rsidR="0077638F" w:rsidRDefault="0077638F" w:rsidP="0077638F">
      <w:pPr>
        <w:jc w:val="center"/>
        <w:rPr>
          <w:iCs/>
          <w:sz w:val="28"/>
          <w:szCs w:val="28"/>
        </w:rPr>
      </w:pPr>
    </w:p>
    <w:p w:rsidR="0077638F" w:rsidRPr="004A27EB" w:rsidRDefault="0077638F" w:rsidP="0077638F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7638F" w:rsidRPr="004A27EB" w:rsidRDefault="0077638F" w:rsidP="0077638F">
      <w:pPr>
        <w:jc w:val="center"/>
        <w:rPr>
          <w:iCs/>
          <w:sz w:val="28"/>
          <w:szCs w:val="28"/>
        </w:rPr>
      </w:pPr>
    </w:p>
    <w:p w:rsidR="0077638F" w:rsidRPr="004A27EB" w:rsidRDefault="0077638F" w:rsidP="0077638F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7638F" w:rsidRPr="004A27EB" w:rsidRDefault="0077638F" w:rsidP="0077638F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7638F" w:rsidRPr="004A27EB" w:rsidRDefault="0077638F" w:rsidP="0077638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8342E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08342E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340A94" w:rsidRPr="00340A94">
        <w:rPr>
          <w:sz w:val="28"/>
          <w:szCs w:val="28"/>
        </w:rPr>
        <w:t>87</w:t>
      </w:r>
      <w:r w:rsidRPr="004A27EB">
        <w:rPr>
          <w:sz w:val="28"/>
          <w:szCs w:val="28"/>
        </w:rPr>
        <w:t>:</w:t>
      </w:r>
    </w:p>
    <w:p w:rsidR="0077638F" w:rsidRDefault="0077638F" w:rsidP="0077638F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40A94">
        <w:rPr>
          <w:sz w:val="28"/>
          <w:szCs w:val="28"/>
        </w:rPr>
        <w:t>0100403:820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40A94">
        <w:rPr>
          <w:sz w:val="28"/>
          <w:szCs w:val="28"/>
        </w:rPr>
        <w:t>994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77638F" w:rsidRDefault="0077638F" w:rsidP="0077638F">
      <w:pPr>
        <w:spacing w:line="233" w:lineRule="auto"/>
        <w:ind w:firstLine="709"/>
        <w:jc w:val="both"/>
        <w:rPr>
          <w:sz w:val="28"/>
          <w:szCs w:val="28"/>
        </w:rPr>
      </w:pPr>
    </w:p>
    <w:p w:rsidR="0077638F" w:rsidRPr="004A27EB" w:rsidRDefault="0077638F" w:rsidP="0077638F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40A94" w:rsidRPr="00340A94">
        <w:rPr>
          <w:rStyle w:val="30"/>
          <w:b w:val="0"/>
          <w:sz w:val="28"/>
          <w:szCs w:val="28"/>
        </w:rPr>
        <w:t>49 492,25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0249F" w:rsidRPr="00E0249F">
        <w:rPr>
          <w:bCs/>
          <w:sz w:val="28"/>
          <w:szCs w:val="28"/>
        </w:rPr>
        <w:t>Сорок девять тысяч четыреста девяносто два рубля 25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40A94" w:rsidRPr="00340A94">
        <w:rPr>
          <w:rStyle w:val="30"/>
          <w:b w:val="0"/>
          <w:sz w:val="28"/>
          <w:szCs w:val="28"/>
        </w:rPr>
        <w:t>1 484,76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40A94" w:rsidRPr="00340A94">
        <w:rPr>
          <w:bCs/>
          <w:sz w:val="28"/>
          <w:szCs w:val="28"/>
        </w:rPr>
        <w:t>Одна тысяча четыреста восемьдесят четыре рубля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40A94" w:rsidRPr="00340A94">
        <w:rPr>
          <w:sz w:val="28"/>
          <w:szCs w:val="28"/>
        </w:rPr>
        <w:t>49 492,25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E0249F" w:rsidRPr="00E0249F">
        <w:rPr>
          <w:sz w:val="28"/>
          <w:szCs w:val="28"/>
        </w:rPr>
        <w:t>Сорок девять тысяч четыреста девяносто два рубля 25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7638F" w:rsidRPr="004A27EB" w:rsidRDefault="0077638F" w:rsidP="0077638F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8342E">
        <w:rPr>
          <w:bCs/>
          <w:sz w:val="28"/>
          <w:szCs w:val="28"/>
        </w:rPr>
        <w:t>Аляутдинов Дамир Рамилевич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8342E">
        <w:rPr>
          <w:color w:val="000000"/>
          <w:sz w:val="28"/>
          <w:szCs w:val="28"/>
        </w:rPr>
        <w:t>390 987,05</w:t>
      </w:r>
      <w:r w:rsidRPr="0098206B">
        <w:rPr>
          <w:color w:val="000000"/>
          <w:sz w:val="28"/>
          <w:szCs w:val="28"/>
        </w:rPr>
        <w:t xml:space="preserve"> руб. (</w:t>
      </w:r>
      <w:r w:rsidR="0008342E" w:rsidRPr="0008342E">
        <w:rPr>
          <w:color w:val="000000"/>
          <w:sz w:val="28"/>
          <w:szCs w:val="28"/>
        </w:rPr>
        <w:t>Триста девяносто тысяч девятьсот восемьдесят семь рублей 05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7638F" w:rsidRPr="004A27EB" w:rsidRDefault="0077638F" w:rsidP="0077638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Pr="004A27EB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7638F" w:rsidRDefault="0077638F" w:rsidP="007763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jc w:val="both"/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8"/>
          <w:szCs w:val="28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Default="0077638F" w:rsidP="0077638F">
      <w:pPr>
        <w:rPr>
          <w:sz w:val="22"/>
          <w:szCs w:val="22"/>
        </w:rPr>
      </w:pPr>
    </w:p>
    <w:p w:rsidR="0077638F" w:rsidRPr="00E54206" w:rsidRDefault="0077638F" w:rsidP="0077638F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7638F" w:rsidRPr="00E54206" w:rsidRDefault="0077638F" w:rsidP="0077638F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7638F" w:rsidRDefault="0077638F" w:rsidP="0077638F"/>
    <w:p w:rsidR="0077638F" w:rsidRDefault="0077638F" w:rsidP="0077638F"/>
    <w:p w:rsidR="0077638F" w:rsidRDefault="0077638F" w:rsidP="0077638F"/>
    <w:p w:rsidR="006A1534" w:rsidRDefault="0008342E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F"/>
    <w:rsid w:val="0008342E"/>
    <w:rsid w:val="00194812"/>
    <w:rsid w:val="00340A94"/>
    <w:rsid w:val="005E70DE"/>
    <w:rsid w:val="0077638F"/>
    <w:rsid w:val="00E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AD0E-ACA3-41E8-A975-321C336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638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38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7638F"/>
    <w:rPr>
      <w:color w:val="0000FF"/>
      <w:u w:val="single"/>
    </w:rPr>
  </w:style>
  <w:style w:type="paragraph" w:styleId="a4">
    <w:name w:val="Title"/>
    <w:basedOn w:val="a"/>
    <w:link w:val="a5"/>
    <w:qFormat/>
    <w:rsid w:val="0077638F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7638F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7638F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763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9</cp:revision>
  <dcterms:created xsi:type="dcterms:W3CDTF">2022-05-24T11:55:00Z</dcterms:created>
  <dcterms:modified xsi:type="dcterms:W3CDTF">2022-10-03T06:01:00Z</dcterms:modified>
</cp:coreProperties>
</file>